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4C" w:rsidRPr="00802C0C" w:rsidRDefault="0070214C" w:rsidP="00A10822">
      <w:pPr>
        <w:bidi/>
        <w:spacing w:after="0"/>
        <w:ind w:left="-90"/>
        <w:jc w:val="center"/>
        <w:rPr>
          <w:rFonts w:ascii="Bahij Nazanin" w:hAnsi="Bahij Nazanin" w:cs="Bahij Nazanin"/>
          <w:sz w:val="36"/>
          <w:szCs w:val="36"/>
          <w:u w:val="single"/>
          <w:rtl/>
          <w:lang w:bidi="ps-AF"/>
        </w:rPr>
      </w:pPr>
      <w:r w:rsidRPr="00802C0C">
        <w:rPr>
          <w:rFonts w:ascii="Bahij Nazanin" w:hAnsi="Bahij Nazanin" w:cs="Bahij Nazanin"/>
          <w:sz w:val="36"/>
          <w:szCs w:val="36"/>
          <w:u w:val="single"/>
          <w:rtl/>
          <w:lang w:bidi="ps-AF"/>
        </w:rPr>
        <w:t>د تړون</w:t>
      </w:r>
      <w:r w:rsidR="00A10822">
        <w:rPr>
          <w:rFonts w:ascii="Bahij Nazanin" w:hAnsi="Bahij Nazanin" w:cs="Bahij Nazanin" w:hint="cs"/>
          <w:sz w:val="36"/>
          <w:szCs w:val="36"/>
          <w:u w:val="single"/>
          <w:rtl/>
          <w:lang w:bidi="ps-AF"/>
        </w:rPr>
        <w:t xml:space="preserve"> د ورکړي </w:t>
      </w:r>
      <w:r w:rsidRPr="00802C0C">
        <w:rPr>
          <w:rFonts w:ascii="Bahij Nazanin" w:hAnsi="Bahij Nazanin" w:cs="Bahij Nazanin"/>
          <w:sz w:val="36"/>
          <w:szCs w:val="36"/>
          <w:u w:val="single"/>
          <w:rtl/>
          <w:lang w:bidi="ps-AF"/>
        </w:rPr>
        <w:t xml:space="preserve"> خبرتیا</w:t>
      </w:r>
    </w:p>
    <w:p w:rsidR="0070214C" w:rsidRPr="00802C0C" w:rsidRDefault="0070214C" w:rsidP="0070214C">
      <w:pPr>
        <w:bidi/>
        <w:spacing w:after="0"/>
        <w:rPr>
          <w:rFonts w:ascii="Bahij Nazanin" w:hAnsi="Bahij Nazanin" w:cs="Bahij Nazanin"/>
          <w:b/>
          <w:bCs/>
          <w:sz w:val="24"/>
          <w:szCs w:val="24"/>
          <w:u w:val="single"/>
          <w:rtl/>
          <w:lang w:bidi="ps-AF"/>
        </w:rPr>
      </w:pPr>
    </w:p>
    <w:p w:rsidR="0070214C" w:rsidRPr="002A7102" w:rsidRDefault="0070214C" w:rsidP="00A10822">
      <w:pPr>
        <w:tabs>
          <w:tab w:val="center" w:pos="4680"/>
          <w:tab w:val="right" w:pos="9360"/>
        </w:tabs>
        <w:bidi/>
        <w:spacing w:after="0" w:line="360" w:lineRule="auto"/>
        <w:jc w:val="both"/>
        <w:rPr>
          <w:rFonts w:ascii="Bahij Nazanin" w:eastAsia="Times New Roman" w:hAnsi="Bahij Nazanin" w:cs="Bahij Nazanin"/>
          <w:sz w:val="28"/>
          <w:szCs w:val="28"/>
          <w:rtl/>
          <w:lang w:bidi="ps-AF"/>
        </w:rPr>
      </w:pPr>
      <w:r w:rsidRPr="002A7102">
        <w:rPr>
          <w:rFonts w:ascii="Bahij Nazanin" w:eastAsia="Times New Roman" w:hAnsi="Bahij Nazanin" w:cs="Bahij Nazanin"/>
          <w:sz w:val="24"/>
          <w:szCs w:val="24"/>
          <w:rtl/>
          <w:lang w:bidi="ps-AF"/>
        </w:rPr>
        <w:t xml:space="preserve"> 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>دتدارکاتو د قانون (۲) فقري او (</w:t>
      </w:r>
      <w:r w:rsid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>۴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>۳) څلو</w:t>
      </w:r>
      <w:r w:rsidR="001C62BD"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>ی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 xml:space="preserve">ښتمي مادی  </w:t>
      </w:r>
      <w:r w:rsidR="001C62BD"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>په اساس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 xml:space="preserve"> ټولو داوطلبانو ته خبر ورکول</w:t>
      </w:r>
      <w:r w:rsidRPr="002A7102">
        <w:rPr>
          <w:rFonts w:ascii="Bahij Nazanin" w:eastAsia="Times New Roman" w:hAnsi="Bahij Nazanin" w:cs="Bahij Nazanin"/>
          <w:sz w:val="28"/>
          <w:szCs w:val="28"/>
          <w:lang w:bidi="ps-AF"/>
        </w:rPr>
        <w:t xml:space="preserve"> 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 xml:space="preserve">کیږي </w:t>
      </w:r>
      <w:r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>چي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 xml:space="preserve"> افغان ټیلي کام مخابراتي امارتي شرکت په پام </w:t>
      </w:r>
      <w:r w:rsidR="001C62BD"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کي 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 xml:space="preserve">لري چې </w:t>
      </w:r>
      <w:r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د بیسیم </w:t>
      </w:r>
      <w:r w:rsidR="001418E0"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عملیاتي </w:t>
      </w:r>
      <w:r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معاونیت </w:t>
      </w:r>
      <w:r w:rsidR="00A10822"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د 7000 سولري تختو 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 xml:space="preserve"> پروژه </w:t>
      </w:r>
      <w:r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د  </w:t>
      </w:r>
      <w:r w:rsidR="00A10822"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نک رایز </w:t>
      </w:r>
      <w:r w:rsidR="00A10822" w:rsidRPr="002A7102">
        <w:rPr>
          <w:rFonts w:ascii="Bahij Nazanin" w:eastAsia="Times New Roman" w:hAnsi="Bahij Nazanin" w:cs="Bahij Nazanin"/>
          <w:sz w:val="28"/>
          <w:szCs w:val="28"/>
          <w:lang w:bidi="ps-AF"/>
        </w:rPr>
        <w:t>knack Rise</w:t>
      </w:r>
      <w:r w:rsidR="007A7917"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 </w:t>
      </w:r>
      <w:r w:rsid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 شرکت </w:t>
      </w:r>
      <w:r w:rsidR="007A7917"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ته 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>چې جواز نمبر یي</w:t>
      </w:r>
      <w:r w:rsidR="00A10822" w:rsidRPr="002A7102">
        <w:rPr>
          <w:rFonts w:ascii="Bahij Nazanin" w:eastAsia="Times New Roman" w:hAnsi="Bahij Nazanin" w:cs="Bahij Nazanin"/>
          <w:sz w:val="28"/>
          <w:szCs w:val="28"/>
          <w:lang w:bidi="ps-AF"/>
        </w:rPr>
        <w:t>)</w:t>
      </w:r>
      <w:r w:rsidRPr="002A7102">
        <w:rPr>
          <w:rFonts w:ascii="Bahij Nazanin" w:eastAsia="Times New Roman" w:hAnsi="Bahij Nazanin" w:cs="Bahij Nazanin"/>
          <w:sz w:val="28"/>
          <w:szCs w:val="28"/>
          <w:lang w:bidi="ps-AF"/>
        </w:rPr>
        <w:t xml:space="preserve"> 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 xml:space="preserve"> </w:t>
      </w:r>
      <w:r w:rsidR="00A10822" w:rsidRPr="002A7102">
        <w:rPr>
          <w:rFonts w:ascii="Bahij Nazanin" w:eastAsia="Times New Roman" w:hAnsi="Bahij Nazanin" w:cs="Bahij Nazanin"/>
          <w:sz w:val="28"/>
          <w:szCs w:val="28"/>
          <w:lang w:bidi="ps-AF"/>
        </w:rPr>
        <w:t xml:space="preserve">( </w:t>
      </w:r>
      <w:r w:rsid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 </w:t>
      </w:r>
      <w:bookmarkStart w:id="0" w:name="_GoBack"/>
      <w:bookmarkEnd w:id="0"/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>د</w:t>
      </w:r>
      <w:r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ي 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 xml:space="preserve"> په </w:t>
      </w:r>
      <w:r w:rsidR="00A10822" w:rsidRPr="002A7102">
        <w:rPr>
          <w:rFonts w:ascii="Bahij Nazanin" w:eastAsia="Times New Roman" w:hAnsi="Bahij Nazanin" w:cs="Bahij Nazanin"/>
          <w:sz w:val="28"/>
          <w:szCs w:val="28"/>
          <w:lang w:bidi="ps-AF"/>
        </w:rPr>
        <w:t xml:space="preserve">100,906,000 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 xml:space="preserve">( </w:t>
      </w:r>
      <w:r w:rsidR="00A10822"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>سل میلیونه نهه سوه او شپږزره</w:t>
      </w:r>
      <w:r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 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 xml:space="preserve">) </w:t>
      </w:r>
      <w:r w:rsidR="00D46FF1"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افغانیو </w:t>
      </w:r>
      <w:r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 xml:space="preserve"> </w:t>
      </w:r>
      <w:r w:rsidRPr="002A7102">
        <w:rPr>
          <w:rFonts w:ascii="Bahij Nazanin" w:eastAsia="Times New Roman" w:hAnsi="Bahij Nazanin" w:cs="Bahij Nazanin"/>
          <w:sz w:val="28"/>
          <w:szCs w:val="28"/>
          <w:rtl/>
          <w:lang w:bidi="ps-AF"/>
        </w:rPr>
        <w:t>په ارزښت په قرار داد ور</w:t>
      </w:r>
      <w:r w:rsidR="001C62BD" w:rsidRPr="002A7102">
        <w:rPr>
          <w:rFonts w:ascii="Bahij Nazanin" w:eastAsia="Times New Roman" w:hAnsi="Bahij Nazanin" w:cs="Bahij Nazanin" w:hint="cs"/>
          <w:sz w:val="28"/>
          <w:szCs w:val="28"/>
          <w:rtl/>
          <w:lang w:bidi="ps-AF"/>
        </w:rPr>
        <w:t>کړي.</w:t>
      </w:r>
    </w:p>
    <w:p w:rsidR="001418E0" w:rsidRPr="002A7102" w:rsidRDefault="0070214C" w:rsidP="0079524C">
      <w:pPr>
        <w:bidi/>
        <w:spacing w:after="0" w:line="360" w:lineRule="auto"/>
        <w:jc w:val="both"/>
        <w:rPr>
          <w:rFonts w:ascii="Bahij Nazanin" w:hAnsi="Bahij Nazanin" w:cs="Bahij Nazanin"/>
          <w:sz w:val="28"/>
          <w:szCs w:val="28"/>
          <w:rtl/>
          <w:lang w:bidi="fa-IR"/>
        </w:rPr>
      </w:pPr>
      <w:r w:rsidRPr="002A7102">
        <w:rPr>
          <w:rFonts w:ascii="Bahij Nazanin" w:hAnsi="Bahij Nazanin" w:cs="Bahij Nazanin"/>
          <w:sz w:val="28"/>
          <w:szCs w:val="28"/>
          <w:rtl/>
          <w:lang w:bidi="ps-AF"/>
        </w:rPr>
        <w:t>کوم حقیق</w:t>
      </w:r>
      <w:r w:rsidR="00F37A96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>ي</w:t>
      </w:r>
      <w:r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 او حکمي کسان چې </w:t>
      </w:r>
      <w:r w:rsidR="00A10822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>د</w:t>
      </w:r>
      <w:r w:rsidR="0079524C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A10822" w:rsidRPr="002A7102">
        <w:rPr>
          <w:rFonts w:ascii="Bahij Nazanin" w:hAnsi="Bahij Nazanin" w:cs="Bahij Nazanin"/>
          <w:sz w:val="28"/>
          <w:szCs w:val="28"/>
          <w:rtl/>
          <w:lang w:bidi="ps-AF"/>
        </w:rPr>
        <w:t>یاد</w:t>
      </w:r>
      <w:r w:rsidR="00A10822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>ي</w:t>
      </w:r>
      <w:r w:rsidR="00A10822"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 پروژ</w:t>
      </w:r>
      <w:r w:rsidR="00A10822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>ي په پروسي او یا</w:t>
      </w:r>
      <w:r w:rsidR="0079524C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هم په یاد </w:t>
      </w:r>
      <w:r w:rsidR="00A10822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شرکت کومه </w:t>
      </w:r>
      <w:r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 نیوکه او اعتراض لري له  </w:t>
      </w:r>
      <w:r w:rsidR="00A2611F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>1404-1</w:t>
      </w:r>
      <w:r w:rsidR="00A10822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>1</w:t>
      </w:r>
      <w:r w:rsidR="00A2611F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>-</w:t>
      </w:r>
      <w:r w:rsidR="00A10822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>19</w:t>
      </w:r>
      <w:r w:rsidR="00F37A96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 </w:t>
      </w:r>
      <w:r w:rsidR="00F37A96" w:rsidRPr="002A7102">
        <w:rPr>
          <w:rFonts w:ascii="Bahij Nazanin" w:hAnsi="Bahij Nazanin" w:cs="Bahij Nazanin"/>
          <w:sz w:val="28"/>
          <w:szCs w:val="28"/>
          <w:rtl/>
          <w:lang w:bidi="ps-AF"/>
        </w:rPr>
        <w:t>ني</w:t>
      </w:r>
      <w:r w:rsidR="00F37A96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>ټ</w:t>
      </w:r>
      <w:r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ي څخه </w:t>
      </w:r>
      <w:r w:rsidR="00213E17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تر يوي هفتي </w:t>
      </w:r>
      <w:r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 پوري </w:t>
      </w:r>
      <w:r w:rsidR="000C6BC4" w:rsidRPr="002A7102">
        <w:rPr>
          <w:rFonts w:ascii="Bahij Nazanin" w:hAnsi="Bahij Nazanin" w:cs="Bahij Nazanin"/>
          <w:sz w:val="28"/>
          <w:szCs w:val="28"/>
          <w:rtl/>
          <w:lang w:bidi="ps-AF"/>
        </w:rPr>
        <w:t>د</w:t>
      </w:r>
      <w:r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 خپل اعتراض  له شواهیدو سره یو ځاي په کتبې ډول دافغان ټیلي کام مخابراتي شرکت د تدارکاتو ریاست ته تسلیم کړي .</w:t>
      </w:r>
      <w:r w:rsidRPr="002A7102">
        <w:rPr>
          <w:rFonts w:ascii="Bahij Nazanin" w:hAnsi="Bahij Nazanin" w:cs="Bahij Nazanin"/>
          <w:sz w:val="28"/>
          <w:szCs w:val="28"/>
          <w:rtl/>
          <w:lang w:bidi="fa-IR"/>
        </w:rPr>
        <w:t xml:space="preserve"> </w:t>
      </w:r>
    </w:p>
    <w:p w:rsidR="00072676" w:rsidRPr="001418E0" w:rsidRDefault="001418E0" w:rsidP="00213E17">
      <w:pPr>
        <w:bidi/>
        <w:spacing w:after="0" w:line="360" w:lineRule="auto"/>
        <w:jc w:val="both"/>
        <w:rPr>
          <w:rFonts w:ascii="Bahij Nazanin" w:hAnsi="Bahij Nazanin" w:cs="Bahij Nazanin"/>
          <w:sz w:val="32"/>
          <w:szCs w:val="32"/>
          <w:lang w:bidi="fa-IR"/>
        </w:rPr>
      </w:pPr>
      <w:r w:rsidRPr="002A7102">
        <w:rPr>
          <w:rFonts w:ascii="Bahij Nazanin" w:hAnsi="Bahij Nazanin" w:cs="Bahij Nazanin" w:hint="cs"/>
          <w:b/>
          <w:bCs/>
          <w:sz w:val="28"/>
          <w:szCs w:val="28"/>
          <w:rtl/>
          <w:lang w:bidi="ps-AF"/>
        </w:rPr>
        <w:t>نوټ :</w:t>
      </w:r>
      <w:r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70214C"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دا خبرتیا </w:t>
      </w:r>
      <w:r w:rsidR="0079524C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د </w:t>
      </w:r>
      <w:r w:rsidR="0070214C"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قرار داد </w:t>
      </w:r>
      <w:r w:rsidR="0079524C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>د ورکړي</w:t>
      </w:r>
      <w:r w:rsidR="0070214C"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 معني نه لری داعلان له نیټی څخه یو</w:t>
      </w:r>
      <w:r w:rsidR="00B054E9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>ه</w:t>
      </w:r>
      <w:r w:rsidR="0070214C"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 </w:t>
      </w:r>
      <w:r w:rsidR="00213E17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هفته </w:t>
      </w:r>
      <w:r w:rsidR="00B054E9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وروسته </w:t>
      </w:r>
      <w:r w:rsidR="00213E17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د یاد شرکت سره </w:t>
      </w:r>
      <w:r w:rsidR="00B054E9" w:rsidRPr="002A7102">
        <w:rPr>
          <w:rFonts w:ascii="Bahij Nazanin" w:hAnsi="Bahij Nazanin" w:cs="Bahij Nazanin" w:hint="cs"/>
          <w:sz w:val="28"/>
          <w:szCs w:val="28"/>
          <w:rtl/>
          <w:lang w:bidi="ps-AF"/>
        </w:rPr>
        <w:t xml:space="preserve"> </w:t>
      </w:r>
      <w:r w:rsidR="0070214C" w:rsidRPr="002A7102">
        <w:rPr>
          <w:rFonts w:ascii="Bahij Nazanin" w:hAnsi="Bahij Nazanin" w:cs="Bahij Nazanin"/>
          <w:sz w:val="28"/>
          <w:szCs w:val="28"/>
          <w:rtl/>
          <w:lang w:bidi="ps-AF"/>
        </w:rPr>
        <w:t xml:space="preserve"> قرار دا د ترسره کیږي</w:t>
      </w:r>
    </w:p>
    <w:sectPr w:rsidR="00072676" w:rsidRPr="001418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ij Nazanin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4C"/>
    <w:rsid w:val="00072676"/>
    <w:rsid w:val="000C6BC4"/>
    <w:rsid w:val="001418E0"/>
    <w:rsid w:val="001C62BD"/>
    <w:rsid w:val="00213E17"/>
    <w:rsid w:val="002A7102"/>
    <w:rsid w:val="003347DC"/>
    <w:rsid w:val="0070214C"/>
    <w:rsid w:val="0079524C"/>
    <w:rsid w:val="007A7917"/>
    <w:rsid w:val="008458F5"/>
    <w:rsid w:val="00A10822"/>
    <w:rsid w:val="00A2611F"/>
    <w:rsid w:val="00B054E9"/>
    <w:rsid w:val="00C65282"/>
    <w:rsid w:val="00D46FF1"/>
    <w:rsid w:val="00F3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1B07"/>
  <w15:chartTrackingRefBased/>
  <w15:docId w15:val="{75AA32CB-ED9C-4198-8E6B-EBAB7A1A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Bashir Ahmad Haqani</dc:creator>
  <cp:keywords/>
  <dc:description/>
  <cp:lastModifiedBy>Bashir Ahmad Haqani</cp:lastModifiedBy>
  <cp:revision>16</cp:revision>
  <dcterms:created xsi:type="dcterms:W3CDTF">2026-01-08T07:25:00Z</dcterms:created>
  <dcterms:modified xsi:type="dcterms:W3CDTF">2026-02-07T05:05:00Z</dcterms:modified>
</cp:coreProperties>
</file>